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D44" w:rsidRDefault="005647AA" w:rsidP="00126D4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1060" cy="8168958"/>
            <wp:effectExtent l="0" t="0" r="2540" b="3810"/>
            <wp:docPr id="1" name="Рисунок 1" descr="C:\Users\USER\Desktop\для сайта\скан титульного положения о школьной форме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ля сайта\скан титульного положения о школьной форме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8168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6D44" w:rsidRDefault="00126D44" w:rsidP="00126D4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26D44" w:rsidRDefault="00126D44" w:rsidP="00126D4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26D44" w:rsidRDefault="00126D44" w:rsidP="00126D4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26D44" w:rsidRDefault="00126D44" w:rsidP="00126D4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26D44" w:rsidRDefault="00126D44" w:rsidP="00126D44">
      <w:pPr>
        <w:pStyle w:val="a3"/>
        <w:rPr>
          <w:rFonts w:ascii="Times New Roman" w:hAnsi="Times New Roman"/>
          <w:sz w:val="28"/>
          <w:szCs w:val="28"/>
        </w:rPr>
      </w:pPr>
    </w:p>
    <w:p w:rsidR="00126D44" w:rsidRDefault="00126D44" w:rsidP="00126D44">
      <w:pPr>
        <w:pStyle w:val="a3"/>
        <w:rPr>
          <w:rFonts w:ascii="Times New Roman" w:hAnsi="Times New Roman"/>
          <w:sz w:val="28"/>
          <w:szCs w:val="28"/>
        </w:rPr>
      </w:pPr>
    </w:p>
    <w:p w:rsidR="005647AA" w:rsidRDefault="005647AA" w:rsidP="00126D44">
      <w:pPr>
        <w:spacing w:line="0" w:lineRule="atLeast"/>
        <w:ind w:left="3521"/>
        <w:jc w:val="both"/>
        <w:rPr>
          <w:rFonts w:ascii="Times New Roman" w:eastAsia="Times New Roman" w:hAnsi="Times New Roman"/>
          <w:b/>
          <w:sz w:val="28"/>
        </w:rPr>
      </w:pPr>
      <w:bookmarkStart w:id="0" w:name="page2"/>
      <w:bookmarkEnd w:id="0"/>
    </w:p>
    <w:p w:rsidR="00126D44" w:rsidRDefault="00126D44" w:rsidP="00126D44">
      <w:pPr>
        <w:spacing w:line="0" w:lineRule="atLeast"/>
        <w:ind w:left="3521"/>
        <w:jc w:val="both"/>
        <w:rPr>
          <w:rFonts w:ascii="Times New Roman" w:eastAsia="Times New Roman" w:hAnsi="Times New Roman"/>
          <w:b/>
          <w:sz w:val="28"/>
        </w:rPr>
      </w:pPr>
      <w:bookmarkStart w:id="1" w:name="_GoBack"/>
      <w:bookmarkEnd w:id="1"/>
      <w:r>
        <w:rPr>
          <w:rFonts w:ascii="Times New Roman" w:eastAsia="Times New Roman" w:hAnsi="Times New Roman"/>
          <w:b/>
          <w:sz w:val="28"/>
        </w:rPr>
        <w:lastRenderedPageBreak/>
        <w:t>1.Общие положения</w:t>
      </w:r>
    </w:p>
    <w:p w:rsidR="00126D44" w:rsidRDefault="00126D44" w:rsidP="00126D44">
      <w:pPr>
        <w:spacing w:line="197" w:lineRule="exact"/>
        <w:rPr>
          <w:rFonts w:ascii="Times New Roman" w:eastAsia="Times New Roman" w:hAnsi="Times New Roman"/>
        </w:rPr>
      </w:pP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1.1. Настоящее положение разработано в соответствии с Федеральным Законом «Об образовании в Российской Федерации» № 273-ФЗ от 29 д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>екабря 2012 г.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; на основании письма Министерства образова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ния и науки РФ от 28.03.2013 г. №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ДЛ -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65/08 «Об установлении тр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ебований к одежде обучающихся»;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Уставом МБОУ «</w:t>
      </w:r>
      <w:proofErr w:type="spellStart"/>
      <w:r w:rsidR="00BE430D">
        <w:rPr>
          <w:rFonts w:ascii="Times New Roman" w:eastAsia="Times New Roman" w:hAnsi="Times New Roman" w:cs="Times New Roman"/>
          <w:sz w:val="28"/>
          <w:szCs w:val="28"/>
        </w:rPr>
        <w:t>Ботьевская</w:t>
      </w:r>
      <w:proofErr w:type="spellEnd"/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 ООШ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126D44" w:rsidRPr="00126D44" w:rsidRDefault="00126D44" w:rsidP="00293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1.2.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Школьная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форма, так же как и любой вид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детской одежды,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 должна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соответствовать гигиеническим нормам, которые изложены в санитарно-эпидемиологических правилах (СанПиН) 2.4.2 1178-02 «Забота о здоровье и гигиене обучающихся» и 2.4.7.1.1.11286-03 «Гигиенические требования к одежде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 xml:space="preserve"> детей, подростков и взрослых».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1.3. С целью выработки единых требований к </w:t>
      </w:r>
      <w:r>
        <w:rPr>
          <w:rFonts w:ascii="Times New Roman" w:eastAsia="Times New Roman" w:hAnsi="Times New Roman" w:cs="Times New Roman"/>
          <w:sz w:val="28"/>
          <w:szCs w:val="28"/>
        </w:rPr>
        <w:t>школьной одежде обучающихся 1-9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 классов общешкольным родительским комитетом при участии администрации разработано Положение о школьной одежде единого о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бразца и внешнем виде учащихся.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1.4. Общие принципы создания внешнего вида обучающихся - это аккуратность и опрятность, а также сдержанность в одежде, обуви, прическе. Внешний вид должен соответствовать общепринятым в обществе нормам делового стиля и исключать вызывающие детали. Волосы, лицо и руки до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лжны быть чистыми и ухоженными.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1.5. Настоящее Положение является локальным актом Учреждения и обязательно для выполнения работниками, обучающимися и их ро</w:t>
      </w:r>
      <w:r>
        <w:rPr>
          <w:rFonts w:ascii="Times New Roman" w:eastAsia="Times New Roman" w:hAnsi="Times New Roman" w:cs="Times New Roman"/>
          <w:sz w:val="28"/>
          <w:szCs w:val="28"/>
        </w:rPr>
        <w:t>дителями (законными представителями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1.6. Контроль над соблюдением учащимися требований к школьной форме обязаны осуществлять все работники школы, относящиеся к административному, педагогическому и учебно-вспомогательному пе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рсоналу.</w:t>
      </w:r>
    </w:p>
    <w:p w:rsidR="00126D44" w:rsidRPr="00126D44" w:rsidRDefault="00126D44" w:rsidP="00293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1.7.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Несоблюдение обучающимися данного Положения является нарушением.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1.8. О случаях явки обучающихся без школьной формы и нарушения данного Положения родители должны быть поставлены в известность классным руководителем в течение учебного дня.</w:t>
      </w:r>
    </w:p>
    <w:p w:rsidR="00126D44" w:rsidRDefault="00126D44" w:rsidP="00126D4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1.9.   Настоящее Положение вступает в силу с 1 сентября 2019 года.</w:t>
      </w:r>
    </w:p>
    <w:p w:rsidR="00293F1B" w:rsidRPr="00126D44" w:rsidRDefault="00293F1B" w:rsidP="00126D4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126D44">
      <w:pPr>
        <w:pStyle w:val="a4"/>
        <w:numPr>
          <w:ilvl w:val="0"/>
          <w:numId w:val="8"/>
        </w:numPr>
        <w:tabs>
          <w:tab w:val="left" w:pos="3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b/>
          <w:sz w:val="28"/>
          <w:szCs w:val="28"/>
        </w:rPr>
        <w:t>Функции школьной формы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2.1. Обеспечение нормального функционирования всех структурных компонентов образовательной деятельности на весь учебный период.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2.2. Упорядочение взаимоотношений между Учреждением и родителями (законными представителями) в вопросе внешнего вида обучающихся гимназии.</w:t>
      </w:r>
    </w:p>
    <w:p w:rsidR="00126D44" w:rsidRPr="00126D44" w:rsidRDefault="00126D44" w:rsidP="00126D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2.3. Поддержа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ние общей дисциплины и порядка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 xml:space="preserve">согласно Уставу школы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и Правилам поведения учащихся.</w:t>
      </w:r>
    </w:p>
    <w:p w:rsidR="00126D44" w:rsidRPr="00126D44" w:rsidRDefault="00293F1B" w:rsidP="00293F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</w:t>
      </w:r>
      <w:r w:rsidR="00126D44" w:rsidRPr="00126D44">
        <w:rPr>
          <w:rFonts w:ascii="Times New Roman" w:eastAsia="Times New Roman" w:hAnsi="Times New Roman" w:cs="Times New Roman"/>
          <w:sz w:val="28"/>
          <w:szCs w:val="28"/>
        </w:rPr>
        <w:t>2.4. Устранение различий в одежде детей вне зависимости от материального и социального положения их родителей (законных представителей).</w:t>
      </w:r>
    </w:p>
    <w:p w:rsidR="00126D44" w:rsidRPr="00293F1B" w:rsidRDefault="00126D44" w:rsidP="00126D44">
      <w:pPr>
        <w:pStyle w:val="a4"/>
        <w:numPr>
          <w:ilvl w:val="1"/>
          <w:numId w:val="8"/>
        </w:numPr>
        <w:tabs>
          <w:tab w:val="left" w:pos="14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Формирование эстетического вкуса.</w:t>
      </w:r>
    </w:p>
    <w:p w:rsidR="00126D44" w:rsidRPr="00293F1B" w:rsidRDefault="00126D44" w:rsidP="00126D44">
      <w:pPr>
        <w:pStyle w:val="a4"/>
        <w:numPr>
          <w:ilvl w:val="1"/>
          <w:numId w:val="8"/>
        </w:numPr>
        <w:tabs>
          <w:tab w:val="left" w:pos="14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Соответствие гигиеническим требованиям.</w:t>
      </w:r>
    </w:p>
    <w:p w:rsidR="00126D44" w:rsidRPr="00126D44" w:rsidRDefault="00126D44" w:rsidP="00126D44">
      <w:pPr>
        <w:pStyle w:val="a4"/>
        <w:numPr>
          <w:ilvl w:val="1"/>
          <w:numId w:val="8"/>
        </w:numPr>
        <w:tabs>
          <w:tab w:val="left" w:pos="14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Поддержание корпоративного духа учебного заведения.</w:t>
      </w:r>
    </w:p>
    <w:p w:rsidR="00126D44" w:rsidRPr="00293F1B" w:rsidRDefault="00126D44" w:rsidP="00293F1B">
      <w:pPr>
        <w:tabs>
          <w:tab w:val="left" w:pos="14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126D44">
      <w:pPr>
        <w:numPr>
          <w:ilvl w:val="0"/>
          <w:numId w:val="3"/>
        </w:numPr>
        <w:tabs>
          <w:tab w:val="left" w:pos="760"/>
        </w:tabs>
        <w:spacing w:after="0" w:line="240" w:lineRule="auto"/>
        <w:ind w:left="760" w:hanging="712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" w:name="page3"/>
      <w:bookmarkEnd w:id="2"/>
      <w:r w:rsidRPr="00126D44">
        <w:rPr>
          <w:rFonts w:ascii="Times New Roman" w:eastAsia="Times New Roman" w:hAnsi="Times New Roman" w:cs="Times New Roman"/>
          <w:b/>
          <w:sz w:val="28"/>
          <w:szCs w:val="28"/>
        </w:rPr>
        <w:t>Единые требования к школьной форме и внешнему виду учащихся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293F1B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3.1.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  <w:t>Стиль одежды - классический деловой.</w:t>
      </w:r>
    </w:p>
    <w:p w:rsidR="00126D44" w:rsidRPr="00126D44" w:rsidRDefault="00126D44" w:rsidP="00293F1B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3.2.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  <w:t>Обувь должна соответствовать одежде классического стиля.</w:t>
      </w:r>
    </w:p>
    <w:p w:rsidR="00126D44" w:rsidRPr="00126D44" w:rsidRDefault="00126D44" w:rsidP="00293F1B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3.3.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  <w:t>Школьная форма подразделяется на парад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ную, повседневную и спортивную.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3.4. Установленным цветом для учащихся 1 - 11-х классов считать синий низ одежды в сочетании с однотонным верхом (б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елый, серый, голубой, розовый).</w:t>
      </w:r>
    </w:p>
    <w:p w:rsidR="00126D44" w:rsidRPr="00126D44" w:rsidRDefault="00126D44" w:rsidP="00126D44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3.5.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  <w:t>Школьная форма для начальной школы:</w:t>
      </w:r>
    </w:p>
    <w:p w:rsidR="00126D44" w:rsidRPr="00126D44" w:rsidRDefault="00126D44" w:rsidP="00126D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Девочки: сарафан или юбк</w:t>
      </w:r>
      <w:r>
        <w:rPr>
          <w:rFonts w:ascii="Times New Roman" w:eastAsia="Times New Roman" w:hAnsi="Times New Roman" w:cs="Times New Roman"/>
          <w:sz w:val="28"/>
          <w:szCs w:val="28"/>
        </w:rPr>
        <w:t>а с жилетом, блузка однотонного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 (цвета названы выше) цвета. Мальчики: пиджак, жилет, брюки.</w:t>
      </w:r>
    </w:p>
    <w:p w:rsidR="00BE430D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Рубашки, водолазки однотонные (неярких, светлых тонов: голубой, розовый, серый). Обувь строгая, не спортивная. Аккуратная стрижка или прическа (для девочек коса, собранные под резинку волосы).</w:t>
      </w:r>
    </w:p>
    <w:p w:rsidR="00126D44" w:rsidRPr="00126D44" w:rsidRDefault="00126D44" w:rsidP="00293F1B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3.7.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  <w:t>Школь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ная форма для средней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школы:</w:t>
      </w:r>
    </w:p>
    <w:p w:rsidR="00126D44" w:rsidRPr="00126D44" w:rsidRDefault="00126D44" w:rsidP="00126D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Девочки/девушки: сарафан, платье - сарафан, юбка классического кроя длиною не более 10 см выше колена, жилет.</w:t>
      </w:r>
    </w:p>
    <w:p w:rsidR="00126D44" w:rsidRPr="00126D44" w:rsidRDefault="00126D44" w:rsidP="00BE430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Мальчики/юноши: пиджак, ж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>илет, брюки классического кроя.</w:t>
      </w:r>
    </w:p>
    <w:p w:rsidR="00BE430D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Рубашки, блузки, водолазки однотонные (неярких, светлых тонов: голубой, розовый, серый). Обувь строгая, не спортивная, высокий каблук исключен. Аккуратная стрижка или прическа (для девочек/девушек коса, пучок, хвост).</w:t>
      </w:r>
    </w:p>
    <w:p w:rsidR="00126D44" w:rsidRPr="00126D44" w:rsidRDefault="00126D44" w:rsidP="00BE430D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3.8.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</w:r>
      <w:r w:rsidR="00BE430D">
        <w:rPr>
          <w:rFonts w:ascii="Times New Roman" w:eastAsia="Times New Roman" w:hAnsi="Times New Roman" w:cs="Times New Roman"/>
          <w:sz w:val="28"/>
          <w:szCs w:val="28"/>
        </w:rPr>
        <w:t>Парадная форма:</w:t>
      </w:r>
    </w:p>
    <w:p w:rsidR="00126D44" w:rsidRPr="00126D44" w:rsidRDefault="00126D44" w:rsidP="00126D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Мальчики/юноши - белая мужская сорочка, пиджак или жилет, брюки классического кроя, галстук, бабочка по желанию, туфли.</w:t>
      </w:r>
    </w:p>
    <w:p w:rsidR="00BE430D" w:rsidRPr="00126D44" w:rsidRDefault="00126D44" w:rsidP="00293F1B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Девочки/девушки - белая блуза, юбка (сарафан), туфли.</w:t>
      </w:r>
    </w:p>
    <w:p w:rsidR="00126D44" w:rsidRPr="00126D44" w:rsidRDefault="00126D44" w:rsidP="00BE430D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3.9.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</w:r>
      <w:r w:rsidR="00BE430D">
        <w:rPr>
          <w:rFonts w:ascii="Times New Roman" w:eastAsia="Times New Roman" w:hAnsi="Times New Roman" w:cs="Times New Roman"/>
          <w:sz w:val="28"/>
          <w:szCs w:val="28"/>
        </w:rPr>
        <w:t>Спортивная форма: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для занятий в спортивном зале: спортивный костюм, футболка, спортивная обувь с нескользкой подошвой, для занятий на улице: спортивный костюм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, спортивная обувь (по сезону).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3.10. Одежда обучающихся должна быть чистой, свеже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й, выглаженной, обувь - чистой.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3.11. Не является школьной формой: вельветовая, джинсовая, спортивная одежда, одежда пляжная, бельевого стиля, для активного отдыха, (шорты, толстовки, майки, футболки с символикой, с прозрачными вставками, без рукавов, на бретельках, слишком короткие блузки, открывающие часть живота или спины; сильно облегающие фигуру, брюки, юбки с низкой посадкой на бедрах). Ношение указанной одежды на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учебные занятия не допускается.</w:t>
      </w:r>
    </w:p>
    <w:p w:rsidR="00126D44" w:rsidRPr="00126D44" w:rsidRDefault="00126D44" w:rsidP="00126D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lastRenderedPageBreak/>
        <w:t>3.12. Не допускается ношение массивных украшений, бус, колье, длинных, крупных серёг, ремней с крупными яркими бляшками.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430D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3.13. Макияж и маникюр у девушек старших классов должен быть скромным, не вызывающим и соответствовать возрасту.</w:t>
      </w:r>
    </w:p>
    <w:p w:rsidR="00126D44" w:rsidRPr="00126D44" w:rsidRDefault="00126D44" w:rsidP="00293F1B">
      <w:pPr>
        <w:tabs>
          <w:tab w:val="left" w:pos="1400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3.14.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ab/>
        <w:t xml:space="preserve">Используемые дезодорирующие средства 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должны иметь легкий нейтральный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запах.</w:t>
      </w:r>
    </w:p>
    <w:p w:rsidR="00126D44" w:rsidRPr="00126D44" w:rsidRDefault="00126D44" w:rsidP="00126D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3.15. Педагогический состав работников школы должен показывать пример своим воспитанникам, выдерживать деловой стиль в своей повседневной одежде.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BE430D" w:rsidP="00126D44">
      <w:pPr>
        <w:numPr>
          <w:ilvl w:val="0"/>
          <w:numId w:val="4"/>
        </w:numPr>
        <w:tabs>
          <w:tab w:val="left" w:pos="2980"/>
        </w:tabs>
        <w:spacing w:after="0" w:line="240" w:lineRule="auto"/>
        <w:ind w:left="2980" w:hanging="409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Права и обязанности </w:t>
      </w:r>
      <w:r w:rsidR="00126D44" w:rsidRPr="00126D44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E430D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4.1. Обучающиеся имеют право выбирать школьную форму в соответствии с предложенными вариантами; самостоятельно подбирать рубашки, блузки, аксессуары. Учащиеся обязаны в течение учебного года постоянно носить школьную форму, сменную обувь. Содержать форму и обувь в чистоте, относиться к ней бережно.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age4"/>
      <w:bookmarkEnd w:id="3"/>
      <w:r w:rsidRPr="00126D44">
        <w:rPr>
          <w:rFonts w:ascii="Times New Roman" w:eastAsia="Times New Roman" w:hAnsi="Times New Roman" w:cs="Times New Roman"/>
          <w:sz w:val="28"/>
          <w:szCs w:val="28"/>
        </w:rPr>
        <w:t>4.2. Спортивную форму приносить с собой и надевать исключительно на уроки физической культуры.</w:t>
      </w:r>
    </w:p>
    <w:p w:rsidR="00126D44" w:rsidRPr="00126D44" w:rsidRDefault="00126D44" w:rsidP="00BE43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4.3. В дни проведения торжественных линеек, праздников надевать парадную школьную форму.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126D44">
      <w:pPr>
        <w:numPr>
          <w:ilvl w:val="0"/>
          <w:numId w:val="5"/>
        </w:numPr>
        <w:tabs>
          <w:tab w:val="left" w:pos="1440"/>
        </w:tabs>
        <w:spacing w:after="0" w:line="240" w:lineRule="auto"/>
        <w:ind w:left="1440" w:hanging="39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b/>
          <w:sz w:val="28"/>
          <w:szCs w:val="28"/>
        </w:rPr>
        <w:t>Права и обязанности родителей (законных представителей)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5.1. Родители имеют право выбирать школьную форму в соответст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вии с предложенными вариантами.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5.2. Родители обязаны приобрести обучающимся форму, согласно условиям данного Положения до начала учебного года и делать это по мере необходимости, вплоть до око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нчания учащимися школы.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5.3. Контролировать внешний вид учащихся перед выходом в Учреждение в строгом соответ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ствии с требованиями Положения.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5.4. Приглашать на классный родительский комитет, Совет родительской общественности, Комиссию по разрешению споров между участниками образовательного процесса, родителей, дети которых уклоняются от ношения школьной формы, и применять к таким родителям м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еры в рамках своей компетенции.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5.5. Следить за опрятным состоянием формы своего ребенка, т.е. своевременно ее стират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ь по мере загрязнения, гладить.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5.6. Не допускать ситуаций, когда учащийся причину отсутствия формы объясняет тем,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что она постирана и не высохла.</w:t>
      </w:r>
    </w:p>
    <w:p w:rsidR="00126D44" w:rsidRPr="00126D44" w:rsidRDefault="00BE430D" w:rsidP="00126D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5.7. Регулярно проверять </w:t>
      </w:r>
      <w:r w:rsidR="00126D44" w:rsidRPr="00126D44">
        <w:rPr>
          <w:rFonts w:ascii="Times New Roman" w:eastAsia="Times New Roman" w:hAnsi="Times New Roman" w:cs="Times New Roman"/>
          <w:sz w:val="28"/>
          <w:szCs w:val="28"/>
        </w:rPr>
        <w:t>дневник ребенка в части сообщения об отсутствии школьной формы и принятии мер для обеспечения ребенка формой.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126D44">
      <w:pPr>
        <w:numPr>
          <w:ilvl w:val="0"/>
          <w:numId w:val="6"/>
        </w:numPr>
        <w:tabs>
          <w:tab w:val="left" w:pos="2140"/>
        </w:tabs>
        <w:spacing w:after="0" w:line="240" w:lineRule="auto"/>
        <w:ind w:left="2140" w:hanging="49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b/>
          <w:sz w:val="28"/>
          <w:szCs w:val="28"/>
        </w:rPr>
        <w:t>Права и обязанности классного руководителя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126D44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lastRenderedPageBreak/>
        <w:t>Классный руководитель обязан: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6.1. Осуществлять ежедневный контроль на предмет ношения учащимися своего класса школьной формы перед началом учебных занятий.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6.2. Своевременно (в день наличия факта) ставить родителей в известность о факте отсутствия школ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ьной формы у учащегося.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6.3. Своевременно извещать родителей и учащихся, вызванных на комиссию по разрешению споров между участниками образовательного процесса,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о времени и месте её заседания.</w:t>
      </w:r>
    </w:p>
    <w:p w:rsidR="00126D44" w:rsidRPr="00126D44" w:rsidRDefault="00126D44" w:rsidP="00BE430D">
      <w:pPr>
        <w:tabs>
          <w:tab w:val="left" w:pos="7513"/>
        </w:tabs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6.4. Действоват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ь в рамках своей компетенции на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основании должностной инструкции.</w:t>
      </w:r>
    </w:p>
    <w:p w:rsidR="00126D44" w:rsidRPr="00126D44" w:rsidRDefault="00126D44" w:rsidP="00126D44">
      <w:pPr>
        <w:numPr>
          <w:ilvl w:val="0"/>
          <w:numId w:val="7"/>
        </w:numPr>
        <w:tabs>
          <w:tab w:val="left" w:pos="3820"/>
        </w:tabs>
        <w:spacing w:after="0" w:line="240" w:lineRule="auto"/>
        <w:ind w:left="3820" w:hanging="33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b/>
          <w:sz w:val="28"/>
          <w:szCs w:val="28"/>
        </w:rPr>
        <w:t>Ответственность</w:t>
      </w:r>
    </w:p>
    <w:p w:rsidR="00126D44" w:rsidRPr="00126D44" w:rsidRDefault="00126D44" w:rsidP="00126D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 xml:space="preserve">7.1. В случае, если учащийся пришел в школу без школьной формы, по требованию дежурного администратора (учителя, классного руководителя) он 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должен написать объяснительную.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7.2</w:t>
      </w:r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. Он на занятия допускается, в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дневнике классным руководителем делается запись для родителей с предупреждением о том, чтобы родители приняли соответствующие меры, т.е. обеспечили приход в школу с</w:t>
      </w:r>
      <w:r w:rsidR="00293F1B">
        <w:rPr>
          <w:rFonts w:ascii="Times New Roman" w:eastAsia="Times New Roman" w:hAnsi="Times New Roman" w:cs="Times New Roman"/>
          <w:sz w:val="28"/>
          <w:szCs w:val="28"/>
        </w:rPr>
        <w:t>воего ребенка в школьной форме.</w:t>
      </w:r>
    </w:p>
    <w:p w:rsidR="00126D44" w:rsidRPr="00126D44" w:rsidRDefault="00126D44" w:rsidP="00293F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7.3. В случае длительного уклонения от ношения школьной формы вопрос выносится на комиссию по разрешению споров между участниками образовательных отношений. За ненадлежащее исполнение или неисполнение родителями данного Положения родители несут ответственность в соответствии со ст. 44 Федерального закона "Об образовании в Российской Федерации".</w:t>
      </w:r>
    </w:p>
    <w:p w:rsidR="00290263" w:rsidRPr="00BE430D" w:rsidRDefault="00126D44" w:rsidP="00BE430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26D44">
        <w:rPr>
          <w:rFonts w:ascii="Times New Roman" w:eastAsia="Times New Roman" w:hAnsi="Times New Roman" w:cs="Times New Roman"/>
          <w:sz w:val="28"/>
          <w:szCs w:val="28"/>
        </w:rPr>
        <w:t>7.4. За неисполнение или ненадлежащее исполнение должностных обязанностей классный руководитель несет ответственность, предусмотренную трудовым</w:t>
      </w:r>
      <w:bookmarkStart w:id="4" w:name="page5"/>
      <w:bookmarkEnd w:id="4"/>
      <w:r w:rsidR="00BE430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6D44">
        <w:rPr>
          <w:rFonts w:ascii="Times New Roman" w:eastAsia="Times New Roman" w:hAnsi="Times New Roman" w:cs="Times New Roman"/>
          <w:sz w:val="28"/>
          <w:szCs w:val="28"/>
        </w:rPr>
        <w:t>законодательством РФ, внутренними локальными нормативными актами</w:t>
      </w:r>
    </w:p>
    <w:sectPr w:rsidR="00290263" w:rsidRPr="00BE430D" w:rsidSect="00BE430D">
      <w:pgSz w:w="11906" w:h="16838"/>
      <w:pgMar w:top="851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hybridMultilevel"/>
    <w:tmpl w:val="507ED7AA"/>
    <w:lvl w:ilvl="0" w:tplc="FFFFFFFF">
      <w:start w:val="1"/>
      <w:numFmt w:val="bullet"/>
      <w:lvlText w:val="№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4"/>
    <w:multiLevelType w:val="hybridMultilevel"/>
    <w:tmpl w:val="2EB141F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5"/>
    <w:multiLevelType w:val="hybridMultilevel"/>
    <w:tmpl w:val="41B71EFA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6"/>
    <w:multiLevelType w:val="hybridMultilevel"/>
    <w:tmpl w:val="79E2A9E2"/>
    <w:lvl w:ilvl="0" w:tplc="FFFFFFFF">
      <w:start w:val="4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7"/>
    <w:multiLevelType w:val="hybridMultilevel"/>
    <w:tmpl w:val="7545E146"/>
    <w:lvl w:ilvl="0" w:tplc="FFFFFFFF">
      <w:start w:val="5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8"/>
    <w:multiLevelType w:val="hybridMultilevel"/>
    <w:tmpl w:val="515F007C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9"/>
    <w:multiLevelType w:val="hybridMultilevel"/>
    <w:tmpl w:val="5BD062C2"/>
    <w:lvl w:ilvl="0" w:tplc="FFFFFFFF">
      <w:start w:val="7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707209CB"/>
    <w:multiLevelType w:val="multilevel"/>
    <w:tmpl w:val="6D7E0E7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D44"/>
    <w:rsid w:val="00126D44"/>
    <w:rsid w:val="00293F1B"/>
    <w:rsid w:val="005647AA"/>
    <w:rsid w:val="007E3791"/>
    <w:rsid w:val="00BE430D"/>
    <w:rsid w:val="00C6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D4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6D4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26D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3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93F1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D4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6D4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26D4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93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93F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1227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2</cp:revision>
  <cp:lastPrinted>2020-02-03T13:05:00Z</cp:lastPrinted>
  <dcterms:created xsi:type="dcterms:W3CDTF">2020-02-03T12:41:00Z</dcterms:created>
  <dcterms:modified xsi:type="dcterms:W3CDTF">2020-02-11T16:28:00Z</dcterms:modified>
</cp:coreProperties>
</file>